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A48D" w14:textId="77777777" w:rsidR="00771863" w:rsidRDefault="00771863" w:rsidP="00771863">
      <w:pPr>
        <w:snapToGrid w:val="0"/>
        <w:spacing w:line="600" w:lineRule="exact"/>
        <w:jc w:val="center"/>
        <w:rPr>
          <w:rFonts w:eastAsia="方正小标宋_GBK"/>
          <w:color w:val="000000"/>
          <w:sz w:val="36"/>
          <w:szCs w:val="44"/>
        </w:rPr>
      </w:pPr>
      <w:r>
        <w:rPr>
          <w:rFonts w:eastAsia="方正小标宋_GBK"/>
          <w:color w:val="000000"/>
          <w:sz w:val="36"/>
          <w:szCs w:val="44"/>
        </w:rPr>
        <w:t>第八届中国国际</w:t>
      </w:r>
      <w:r>
        <w:rPr>
          <w:rFonts w:eastAsia="方正小标宋_GBK"/>
          <w:color w:val="000000"/>
          <w:sz w:val="36"/>
          <w:szCs w:val="44"/>
        </w:rPr>
        <w:t>“</w:t>
      </w:r>
      <w:r>
        <w:rPr>
          <w:rFonts w:eastAsia="方正小标宋_GBK"/>
          <w:color w:val="000000"/>
          <w:sz w:val="36"/>
          <w:szCs w:val="44"/>
        </w:rPr>
        <w:t>互联网</w:t>
      </w:r>
      <w:r>
        <w:rPr>
          <w:rFonts w:eastAsia="方正小标宋_GBK"/>
          <w:color w:val="000000"/>
          <w:sz w:val="36"/>
          <w:szCs w:val="44"/>
        </w:rPr>
        <w:t>+”</w:t>
      </w:r>
      <w:r>
        <w:rPr>
          <w:rFonts w:eastAsia="方正小标宋_GBK"/>
          <w:color w:val="000000"/>
          <w:sz w:val="36"/>
          <w:szCs w:val="44"/>
        </w:rPr>
        <w:t>大学生创新创业大赛</w:t>
      </w:r>
    </w:p>
    <w:p w14:paraId="626793B5" w14:textId="77777777" w:rsidR="00771863" w:rsidRDefault="00771863" w:rsidP="00771863">
      <w:pPr>
        <w:snapToGrid w:val="0"/>
        <w:spacing w:line="600" w:lineRule="exact"/>
        <w:jc w:val="center"/>
        <w:rPr>
          <w:rFonts w:eastAsia="方正小标宋_GBK"/>
          <w:color w:val="000000"/>
          <w:sz w:val="36"/>
          <w:szCs w:val="44"/>
        </w:rPr>
      </w:pPr>
      <w:r>
        <w:rPr>
          <w:rFonts w:eastAsia="方正小标宋_GBK"/>
          <w:color w:val="000000"/>
          <w:sz w:val="36"/>
          <w:szCs w:val="44"/>
        </w:rPr>
        <w:t>重庆赛区选拔赛萌芽赛道方案</w:t>
      </w:r>
    </w:p>
    <w:p w14:paraId="3A9A6277" w14:textId="77777777" w:rsidR="00771863" w:rsidRDefault="00771863" w:rsidP="00771863">
      <w:pPr>
        <w:snapToGrid w:val="0"/>
        <w:spacing w:line="600" w:lineRule="exact"/>
        <w:contextualSpacing/>
        <w:rPr>
          <w:rFonts w:eastAsia="方正仿宋_GBK"/>
          <w:color w:val="000000"/>
          <w:spacing w:val="-4"/>
          <w:sz w:val="32"/>
          <w:szCs w:val="32"/>
        </w:rPr>
      </w:pPr>
    </w:p>
    <w:p w14:paraId="4FC055A8" w14:textId="77777777" w:rsidR="00771863" w:rsidRDefault="00771863" w:rsidP="00771863">
      <w:pPr>
        <w:snapToGrid w:val="0"/>
        <w:spacing w:line="600" w:lineRule="exact"/>
        <w:ind w:firstLineChars="200" w:firstLine="624"/>
        <w:contextualSpacing/>
        <w:rPr>
          <w:rFonts w:eastAsia="方正仿宋_GBK"/>
          <w:color w:val="000000"/>
          <w:spacing w:val="-4"/>
          <w:sz w:val="32"/>
          <w:szCs w:val="32"/>
        </w:rPr>
      </w:pPr>
      <w:r>
        <w:rPr>
          <w:rFonts w:eastAsia="方正仿宋_GBK"/>
          <w:color w:val="000000"/>
          <w:spacing w:val="-4"/>
          <w:sz w:val="32"/>
          <w:szCs w:val="32"/>
        </w:rPr>
        <w:t>第八届中国国际</w:t>
      </w:r>
      <w:r>
        <w:rPr>
          <w:rFonts w:eastAsia="方正仿宋_GBK"/>
          <w:color w:val="000000"/>
          <w:spacing w:val="-4"/>
          <w:sz w:val="32"/>
          <w:szCs w:val="32"/>
        </w:rPr>
        <w:t>“</w:t>
      </w:r>
      <w:r>
        <w:rPr>
          <w:rFonts w:eastAsia="方正仿宋_GBK"/>
          <w:color w:val="000000"/>
          <w:spacing w:val="-4"/>
          <w:sz w:val="32"/>
          <w:szCs w:val="32"/>
        </w:rPr>
        <w:t>互联网</w:t>
      </w:r>
      <w:r>
        <w:rPr>
          <w:rFonts w:eastAsia="方正仿宋_GBK"/>
          <w:color w:val="000000"/>
          <w:spacing w:val="-4"/>
          <w:sz w:val="32"/>
          <w:szCs w:val="32"/>
        </w:rPr>
        <w:t>+”</w:t>
      </w:r>
      <w:r>
        <w:rPr>
          <w:rFonts w:eastAsia="方正仿宋_GBK"/>
          <w:color w:val="000000"/>
          <w:spacing w:val="-4"/>
          <w:sz w:val="32"/>
          <w:szCs w:val="32"/>
        </w:rPr>
        <w:t>大学生创新创业大赛设立萌芽赛道，推动形成各学段有机衔接的创新创业教育链条，发现和培养基础学科和创新创业后备人才。具体实施方案如下。</w:t>
      </w:r>
    </w:p>
    <w:p w14:paraId="20A2F37D" w14:textId="77777777" w:rsidR="00771863" w:rsidRDefault="00771863" w:rsidP="00771863">
      <w:pPr>
        <w:snapToGrid w:val="0"/>
        <w:spacing w:line="600" w:lineRule="exact"/>
        <w:ind w:firstLine="612"/>
        <w:contextualSpacing/>
        <w:rPr>
          <w:rFonts w:eastAsia="方正黑体_GBK"/>
          <w:color w:val="000000"/>
          <w:spacing w:val="-4"/>
          <w:sz w:val="32"/>
          <w:szCs w:val="32"/>
        </w:rPr>
      </w:pPr>
      <w:r>
        <w:rPr>
          <w:rFonts w:eastAsia="方正黑体_GBK"/>
          <w:color w:val="000000"/>
          <w:spacing w:val="-4"/>
          <w:sz w:val="32"/>
          <w:szCs w:val="32"/>
        </w:rPr>
        <w:t>一、目标任务</w:t>
      </w:r>
    </w:p>
    <w:p w14:paraId="2663B3A4" w14:textId="77777777" w:rsidR="00771863" w:rsidRDefault="00771863" w:rsidP="00771863">
      <w:pPr>
        <w:snapToGrid w:val="0"/>
        <w:spacing w:line="600" w:lineRule="exact"/>
        <w:ind w:firstLineChars="200" w:firstLine="624"/>
        <w:contextualSpacing/>
        <w:rPr>
          <w:rFonts w:eastAsia="方正仿宋_GBK"/>
          <w:color w:val="000000"/>
          <w:spacing w:val="-4"/>
          <w:sz w:val="32"/>
          <w:szCs w:val="32"/>
        </w:rPr>
      </w:pPr>
      <w:r>
        <w:rPr>
          <w:rFonts w:eastAsia="方正仿宋_GBK"/>
          <w:color w:val="000000"/>
          <w:spacing w:val="-4"/>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14:paraId="59EF5B04" w14:textId="77777777" w:rsidR="00771863" w:rsidRDefault="00771863" w:rsidP="00771863">
      <w:pPr>
        <w:snapToGrid w:val="0"/>
        <w:spacing w:line="600" w:lineRule="exact"/>
        <w:ind w:firstLine="612"/>
        <w:contextualSpacing/>
        <w:rPr>
          <w:rFonts w:eastAsia="方正仿宋_GBK"/>
          <w:color w:val="000000"/>
          <w:spacing w:val="-4"/>
          <w:sz w:val="32"/>
          <w:szCs w:val="32"/>
        </w:rPr>
      </w:pPr>
      <w:r>
        <w:rPr>
          <w:rFonts w:eastAsia="方正黑体_GBK"/>
          <w:color w:val="000000"/>
          <w:spacing w:val="-4"/>
          <w:sz w:val="32"/>
          <w:szCs w:val="32"/>
        </w:rPr>
        <w:t>二、参赛对象</w:t>
      </w:r>
    </w:p>
    <w:p w14:paraId="4E838A62" w14:textId="77777777" w:rsidR="00771863" w:rsidRDefault="00771863" w:rsidP="00771863">
      <w:pPr>
        <w:snapToGrid w:val="0"/>
        <w:spacing w:line="600" w:lineRule="exact"/>
        <w:ind w:firstLineChars="200" w:firstLine="624"/>
        <w:contextualSpacing/>
        <w:rPr>
          <w:rFonts w:eastAsia="方正仿宋_GBK"/>
          <w:color w:val="000000"/>
          <w:spacing w:val="-4"/>
          <w:sz w:val="32"/>
          <w:szCs w:val="32"/>
        </w:rPr>
      </w:pPr>
      <w:r>
        <w:rPr>
          <w:rFonts w:eastAsia="方正仿宋_GBK"/>
          <w:color w:val="000000"/>
          <w:spacing w:val="-4"/>
          <w:sz w:val="32"/>
          <w:szCs w:val="32"/>
        </w:rPr>
        <w:t>普通高级中学在校学生。参赛学生须为项目的实际成员，鼓励学生以团队为单位参加（团队成员不超过</w:t>
      </w:r>
      <w:r>
        <w:rPr>
          <w:rFonts w:eastAsia="方正仿宋_GBK"/>
          <w:color w:val="000000"/>
          <w:spacing w:val="-4"/>
          <w:sz w:val="32"/>
          <w:szCs w:val="32"/>
        </w:rPr>
        <w:t>15</w:t>
      </w:r>
      <w:r>
        <w:rPr>
          <w:rFonts w:eastAsia="方正仿宋_GBK"/>
          <w:color w:val="000000"/>
          <w:spacing w:val="-4"/>
          <w:sz w:val="32"/>
          <w:szCs w:val="32"/>
        </w:rPr>
        <w:t>人），允许跨校组建团队。</w:t>
      </w:r>
    </w:p>
    <w:p w14:paraId="2760BAF4" w14:textId="77777777" w:rsidR="00771863" w:rsidRDefault="00771863" w:rsidP="00771863">
      <w:pPr>
        <w:snapToGrid w:val="0"/>
        <w:spacing w:line="600" w:lineRule="exact"/>
        <w:ind w:firstLine="612"/>
        <w:contextualSpacing/>
        <w:rPr>
          <w:rFonts w:eastAsia="方正黑体_GBK"/>
          <w:color w:val="000000"/>
          <w:spacing w:val="-4"/>
          <w:sz w:val="32"/>
          <w:szCs w:val="32"/>
        </w:rPr>
      </w:pPr>
      <w:r>
        <w:rPr>
          <w:rFonts w:eastAsia="方正黑体_GBK"/>
          <w:color w:val="000000"/>
          <w:spacing w:val="-4"/>
          <w:sz w:val="32"/>
          <w:szCs w:val="32"/>
        </w:rPr>
        <w:t>三、参赛项目要求</w:t>
      </w:r>
    </w:p>
    <w:p w14:paraId="44F0E4F4" w14:textId="77777777" w:rsidR="00771863" w:rsidRDefault="00771863" w:rsidP="00771863">
      <w:pPr>
        <w:snapToGrid w:val="0"/>
        <w:spacing w:line="600" w:lineRule="exact"/>
        <w:ind w:firstLineChars="200" w:firstLine="624"/>
        <w:contextualSpacing/>
        <w:rPr>
          <w:rFonts w:eastAsia="方正仿宋_GBK"/>
          <w:color w:val="000000"/>
          <w:spacing w:val="-4"/>
          <w:sz w:val="32"/>
          <w:szCs w:val="32"/>
        </w:rPr>
      </w:pPr>
      <w:r>
        <w:rPr>
          <w:rFonts w:eastAsia="方正仿宋_GBK"/>
          <w:color w:val="000000"/>
          <w:spacing w:val="-4"/>
          <w:sz w:val="32"/>
          <w:szCs w:val="32"/>
        </w:rPr>
        <w:t>（一）项目应紧密融合学习、生活、社会实践，能创造性地解决问题或提供解决思路，具有可预见的应用性与成长性，可以是教育部公布的面向中小学生的全国性竞赛活动名单中学生赛事获奖项目或作品。项目不只限于</w:t>
      </w:r>
      <w:r>
        <w:rPr>
          <w:rFonts w:eastAsia="方正仿宋_GBK"/>
          <w:color w:val="000000"/>
          <w:spacing w:val="-4"/>
          <w:sz w:val="32"/>
          <w:szCs w:val="32"/>
        </w:rPr>
        <w:t>“</w:t>
      </w:r>
      <w:r>
        <w:rPr>
          <w:rFonts w:eastAsia="方正仿宋_GBK"/>
          <w:color w:val="000000"/>
          <w:spacing w:val="-4"/>
          <w:sz w:val="32"/>
          <w:szCs w:val="32"/>
        </w:rPr>
        <w:t>互联网</w:t>
      </w:r>
      <w:r>
        <w:rPr>
          <w:rFonts w:eastAsia="方正仿宋_GBK"/>
          <w:color w:val="000000"/>
          <w:spacing w:val="-4"/>
          <w:sz w:val="32"/>
          <w:szCs w:val="32"/>
        </w:rPr>
        <w:t>+”</w:t>
      </w:r>
      <w:r>
        <w:rPr>
          <w:rFonts w:eastAsia="方正仿宋_GBK"/>
          <w:color w:val="000000"/>
          <w:spacing w:val="-4"/>
          <w:sz w:val="32"/>
          <w:szCs w:val="32"/>
        </w:rPr>
        <w:t>项目，鼓励各</w:t>
      </w:r>
      <w:proofErr w:type="gramStart"/>
      <w:r>
        <w:rPr>
          <w:rFonts w:eastAsia="方正仿宋_GBK"/>
          <w:color w:val="000000"/>
          <w:spacing w:val="-4"/>
          <w:sz w:val="32"/>
          <w:szCs w:val="32"/>
        </w:rPr>
        <w:t>类创新</w:t>
      </w:r>
      <w:proofErr w:type="gramEnd"/>
      <w:r>
        <w:rPr>
          <w:rFonts w:eastAsia="方正仿宋_GBK"/>
          <w:color w:val="000000"/>
          <w:spacing w:val="-4"/>
          <w:sz w:val="32"/>
          <w:szCs w:val="32"/>
        </w:rPr>
        <w:t>创业项目参赛。</w:t>
      </w:r>
    </w:p>
    <w:p w14:paraId="688C34F6" w14:textId="77777777" w:rsidR="00771863" w:rsidRDefault="00771863" w:rsidP="00771863">
      <w:pPr>
        <w:snapToGrid w:val="0"/>
        <w:spacing w:line="600" w:lineRule="exact"/>
        <w:ind w:firstLineChars="200" w:firstLine="624"/>
        <w:contextualSpacing/>
        <w:rPr>
          <w:rFonts w:eastAsia="方正仿宋_GBK"/>
          <w:color w:val="000000"/>
          <w:spacing w:val="-4"/>
          <w:sz w:val="32"/>
          <w:szCs w:val="32"/>
        </w:rPr>
      </w:pPr>
      <w:r>
        <w:rPr>
          <w:rFonts w:eastAsia="方正仿宋_GBK"/>
          <w:color w:val="000000"/>
          <w:spacing w:val="-4"/>
          <w:sz w:val="32"/>
          <w:szCs w:val="32"/>
        </w:rPr>
        <w:t>（二）项目须真实、健康、合法，无任何不良信息，不得借用他人项目参赛。项目</w:t>
      </w:r>
      <w:proofErr w:type="gramStart"/>
      <w:r>
        <w:rPr>
          <w:rFonts w:eastAsia="方正仿宋_GBK"/>
          <w:color w:val="000000"/>
          <w:spacing w:val="-4"/>
          <w:sz w:val="32"/>
          <w:szCs w:val="32"/>
        </w:rPr>
        <w:t>立意应</w:t>
      </w:r>
      <w:proofErr w:type="gramEnd"/>
      <w:r>
        <w:rPr>
          <w:rFonts w:eastAsia="方正仿宋_GBK"/>
          <w:color w:val="000000"/>
          <w:spacing w:val="-4"/>
          <w:sz w:val="32"/>
          <w:szCs w:val="32"/>
        </w:rPr>
        <w:t>弘扬正能量，</w:t>
      </w:r>
      <w:proofErr w:type="gramStart"/>
      <w:r>
        <w:rPr>
          <w:rFonts w:eastAsia="方正仿宋_GBK"/>
          <w:color w:val="000000"/>
          <w:spacing w:val="-4"/>
          <w:sz w:val="32"/>
          <w:szCs w:val="32"/>
        </w:rPr>
        <w:t>践行</w:t>
      </w:r>
      <w:proofErr w:type="gramEnd"/>
      <w:r>
        <w:rPr>
          <w:rFonts w:eastAsia="方正仿宋_GBK"/>
          <w:color w:val="000000"/>
          <w:spacing w:val="-4"/>
          <w:sz w:val="32"/>
          <w:szCs w:val="32"/>
        </w:rPr>
        <w:t>社会主义核</w:t>
      </w:r>
      <w:r>
        <w:rPr>
          <w:rFonts w:eastAsia="方正仿宋_GBK"/>
          <w:color w:val="000000"/>
          <w:spacing w:val="-4"/>
          <w:sz w:val="32"/>
          <w:szCs w:val="32"/>
        </w:rPr>
        <w:lastRenderedPageBreak/>
        <w:t>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14:paraId="61B809D4" w14:textId="65D8B6C7" w:rsidR="00FD244F" w:rsidRDefault="00771863" w:rsidP="00771863">
      <w:r>
        <w:rPr>
          <w:rFonts w:eastAsia="方正仿宋_GBK"/>
          <w:color w:val="000000"/>
          <w:spacing w:val="-4"/>
          <w:sz w:val="32"/>
          <w:szCs w:val="32"/>
        </w:rPr>
        <w:br w:type="page"/>
      </w:r>
    </w:p>
    <w:sectPr w:rsidR="00FD2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63"/>
    <w:rsid w:val="00771863"/>
    <w:rsid w:val="00FD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42BF"/>
  <w15:chartTrackingRefBased/>
  <w15:docId w15:val="{126A0C6F-DD5C-4DFE-8B88-B0C2E270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863"/>
    <w:pPr>
      <w:widowControl w:val="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airy</dc:creator>
  <cp:keywords/>
  <dc:description/>
  <cp:lastModifiedBy>airy</cp:lastModifiedBy>
  <cp:revision>1</cp:revision>
  <dcterms:created xsi:type="dcterms:W3CDTF">2022-07-13T06:13:00Z</dcterms:created>
  <dcterms:modified xsi:type="dcterms:W3CDTF">2022-07-13T06:13:00Z</dcterms:modified>
</cp:coreProperties>
</file>